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B9" w:rsidRPr="00F20D2F" w:rsidRDefault="00086AB9" w:rsidP="00086AB9">
      <w:pPr>
        <w:spacing w:after="80" w:line="360" w:lineRule="auto"/>
        <w:jc w:val="center"/>
        <w:rPr>
          <w:sz w:val="24"/>
          <w:szCs w:val="24"/>
        </w:rPr>
      </w:pPr>
      <w:r w:rsidRPr="00F20D2F">
        <w:rPr>
          <w:sz w:val="24"/>
          <w:szCs w:val="24"/>
        </w:rPr>
        <w:t>МИНОБРНАУКИ  РОССИИ</w:t>
      </w:r>
    </w:p>
    <w:p w:rsidR="00086AB9" w:rsidRPr="00F20D2F" w:rsidRDefault="00086AB9" w:rsidP="00086AB9">
      <w:pPr>
        <w:jc w:val="center"/>
        <w:rPr>
          <w:sz w:val="24"/>
          <w:szCs w:val="24"/>
        </w:rPr>
      </w:pPr>
      <w:r w:rsidRPr="00F20D2F">
        <w:rPr>
          <w:sz w:val="24"/>
          <w:szCs w:val="24"/>
        </w:rPr>
        <w:t>Федеральное государственное бюджетное образовательное учреждение</w:t>
      </w:r>
      <w:r w:rsidRPr="00F20D2F">
        <w:rPr>
          <w:sz w:val="24"/>
          <w:szCs w:val="24"/>
        </w:rPr>
        <w:br/>
        <w:t>высшего профессионального образования</w:t>
      </w:r>
    </w:p>
    <w:p w:rsidR="00086AB9" w:rsidRPr="00F20D2F" w:rsidRDefault="00086AB9" w:rsidP="00086AB9">
      <w:pPr>
        <w:jc w:val="center"/>
        <w:rPr>
          <w:b/>
          <w:sz w:val="24"/>
          <w:szCs w:val="24"/>
        </w:rPr>
      </w:pPr>
      <w:r w:rsidRPr="00F20D2F">
        <w:rPr>
          <w:b/>
          <w:sz w:val="24"/>
          <w:szCs w:val="24"/>
        </w:rPr>
        <w:t>"Приамурский государственный университет имени Шолом-Алейхема"</w:t>
      </w:r>
    </w:p>
    <w:p w:rsidR="00086AB9" w:rsidRPr="00F20D2F" w:rsidRDefault="00086AB9" w:rsidP="00086AB9">
      <w:pPr>
        <w:jc w:val="center"/>
        <w:rPr>
          <w:b/>
          <w:sz w:val="24"/>
          <w:szCs w:val="24"/>
        </w:rPr>
      </w:pPr>
    </w:p>
    <w:p w:rsidR="003F69F9" w:rsidRPr="00F20D2F" w:rsidRDefault="003F69F9" w:rsidP="003F69F9">
      <w:pPr>
        <w:spacing w:before="240" w:line="360" w:lineRule="auto"/>
        <w:rPr>
          <w:sz w:val="24"/>
          <w:szCs w:val="24"/>
        </w:rPr>
      </w:pPr>
      <w:r w:rsidRPr="00F20D2F">
        <w:rPr>
          <w:sz w:val="24"/>
          <w:szCs w:val="24"/>
        </w:rPr>
        <w:t>ВЫПИСКА ИЗ ПРОТОКОЛА</w:t>
      </w:r>
    </w:p>
    <w:p w:rsidR="003F69F9" w:rsidRPr="00F20D2F" w:rsidRDefault="00E62581" w:rsidP="003F69F9">
      <w:pPr>
        <w:tabs>
          <w:tab w:val="left" w:pos="2268"/>
          <w:tab w:val="left" w:pos="283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3F69F9" w:rsidRPr="00F20D2F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="003F69F9" w:rsidRPr="00F20D2F">
        <w:rPr>
          <w:sz w:val="24"/>
          <w:szCs w:val="24"/>
        </w:rPr>
        <w:t>.201</w:t>
      </w:r>
      <w:r w:rsidR="005D4A54" w:rsidRPr="00F20D2F">
        <w:rPr>
          <w:sz w:val="24"/>
          <w:szCs w:val="24"/>
        </w:rPr>
        <w:t>5</w:t>
      </w:r>
      <w:r w:rsidR="003F69F9" w:rsidRPr="00F20D2F">
        <w:rPr>
          <w:sz w:val="24"/>
          <w:szCs w:val="24"/>
        </w:rPr>
        <w:tab/>
        <w:t>№ 0</w:t>
      </w:r>
      <w:r>
        <w:rPr>
          <w:sz w:val="24"/>
          <w:szCs w:val="24"/>
        </w:rPr>
        <w:t>7</w:t>
      </w:r>
    </w:p>
    <w:p w:rsidR="003F69F9" w:rsidRPr="00F20D2F" w:rsidRDefault="003F69F9" w:rsidP="003F69F9">
      <w:pPr>
        <w:tabs>
          <w:tab w:val="left" w:pos="2127"/>
          <w:tab w:val="left" w:pos="2835"/>
        </w:tabs>
        <w:spacing w:after="100" w:afterAutospacing="1"/>
        <w:rPr>
          <w:sz w:val="24"/>
          <w:szCs w:val="24"/>
        </w:rPr>
      </w:pPr>
      <w:r w:rsidRPr="00F20D2F">
        <w:rPr>
          <w:sz w:val="24"/>
          <w:szCs w:val="24"/>
        </w:rPr>
        <w:t>г. Биробиджан</w:t>
      </w:r>
    </w:p>
    <w:p w:rsidR="003F69F9" w:rsidRPr="00F20D2F" w:rsidRDefault="003F69F9" w:rsidP="003F69F9">
      <w:pPr>
        <w:pStyle w:val="1"/>
        <w:spacing w:before="120" w:after="120"/>
        <w:rPr>
          <w:sz w:val="24"/>
          <w:szCs w:val="24"/>
        </w:rPr>
      </w:pPr>
      <w:r w:rsidRPr="00F20D2F">
        <w:rPr>
          <w:sz w:val="24"/>
          <w:szCs w:val="24"/>
        </w:rPr>
        <w:t>Заседания ученого совета</w:t>
      </w:r>
    </w:p>
    <w:p w:rsidR="003F69F9" w:rsidRPr="00F20D2F" w:rsidRDefault="003F69F9" w:rsidP="003F69F9">
      <w:pPr>
        <w:pStyle w:val="1"/>
        <w:tabs>
          <w:tab w:val="left" w:pos="1900"/>
        </w:tabs>
        <w:spacing w:before="240"/>
        <w:rPr>
          <w:sz w:val="24"/>
          <w:szCs w:val="24"/>
        </w:rPr>
      </w:pPr>
      <w:r w:rsidRPr="00F20D2F">
        <w:rPr>
          <w:sz w:val="24"/>
          <w:szCs w:val="24"/>
        </w:rPr>
        <w:t>Председатель</w:t>
      </w:r>
      <w:r w:rsidRPr="00F20D2F">
        <w:rPr>
          <w:sz w:val="24"/>
          <w:szCs w:val="24"/>
        </w:rPr>
        <w:tab/>
        <w:t>- Н.Г. Баженова</w:t>
      </w:r>
    </w:p>
    <w:p w:rsidR="003F69F9" w:rsidRPr="00F20D2F" w:rsidRDefault="003F69F9" w:rsidP="003F69F9">
      <w:pPr>
        <w:tabs>
          <w:tab w:val="left" w:pos="1900"/>
        </w:tabs>
        <w:spacing w:after="120"/>
        <w:rPr>
          <w:sz w:val="24"/>
          <w:szCs w:val="24"/>
        </w:rPr>
      </w:pPr>
      <w:r w:rsidRPr="00F20D2F">
        <w:rPr>
          <w:sz w:val="24"/>
          <w:szCs w:val="24"/>
        </w:rPr>
        <w:t>Секретарь</w:t>
      </w:r>
      <w:r w:rsidRPr="00F20D2F">
        <w:rPr>
          <w:sz w:val="24"/>
          <w:szCs w:val="24"/>
        </w:rPr>
        <w:tab/>
        <w:t>- И.М. Воротилкина</w:t>
      </w:r>
    </w:p>
    <w:p w:rsidR="003F69F9" w:rsidRPr="00F20D2F" w:rsidRDefault="003F69F9" w:rsidP="003F69F9">
      <w:pPr>
        <w:spacing w:before="240" w:after="120"/>
        <w:rPr>
          <w:sz w:val="24"/>
          <w:szCs w:val="24"/>
        </w:rPr>
      </w:pPr>
      <w:r w:rsidRPr="00F20D2F">
        <w:rPr>
          <w:sz w:val="24"/>
          <w:szCs w:val="24"/>
        </w:rPr>
        <w:t>Присутствовали: 2</w:t>
      </w:r>
      <w:r w:rsidR="005D4A54" w:rsidRPr="00F20D2F">
        <w:rPr>
          <w:sz w:val="24"/>
          <w:szCs w:val="24"/>
        </w:rPr>
        <w:t>4</w:t>
      </w:r>
      <w:r w:rsidR="00F70F12" w:rsidRPr="00F20D2F">
        <w:rPr>
          <w:sz w:val="24"/>
          <w:szCs w:val="24"/>
        </w:rPr>
        <w:t xml:space="preserve"> </w:t>
      </w:r>
      <w:r w:rsidRPr="00F20D2F">
        <w:rPr>
          <w:sz w:val="24"/>
          <w:szCs w:val="24"/>
        </w:rPr>
        <w:t>член</w:t>
      </w:r>
      <w:r w:rsidR="00F70F12" w:rsidRPr="00F20D2F">
        <w:rPr>
          <w:sz w:val="24"/>
          <w:szCs w:val="24"/>
        </w:rPr>
        <w:t>а</w:t>
      </w:r>
      <w:r w:rsidRPr="00F20D2F">
        <w:rPr>
          <w:sz w:val="24"/>
          <w:szCs w:val="24"/>
        </w:rPr>
        <w:t xml:space="preserve">  ученого совета из 25 (явочный лист прилагается).</w:t>
      </w:r>
    </w:p>
    <w:p w:rsidR="003F69F9" w:rsidRPr="00F20D2F" w:rsidRDefault="003F69F9" w:rsidP="003F69F9">
      <w:pPr>
        <w:pStyle w:val="a5"/>
        <w:ind w:firstLine="0"/>
        <w:rPr>
          <w:sz w:val="24"/>
          <w:szCs w:val="24"/>
        </w:rPr>
      </w:pPr>
      <w:r w:rsidRPr="00F20D2F">
        <w:rPr>
          <w:sz w:val="24"/>
          <w:szCs w:val="24"/>
        </w:rPr>
        <w:t>ПОВЕСТКА ДНЯ:</w:t>
      </w:r>
    </w:p>
    <w:p w:rsidR="00E62581" w:rsidRPr="007359FF" w:rsidRDefault="007359FF" w:rsidP="00E62581">
      <w:pPr>
        <w:pStyle w:val="a9"/>
        <w:spacing w:line="360" w:lineRule="auto"/>
        <w:ind w:left="0" w:firstLine="709"/>
        <w:jc w:val="both"/>
        <w:rPr>
          <w:sz w:val="24"/>
          <w:szCs w:val="24"/>
        </w:rPr>
      </w:pPr>
      <w:r w:rsidRPr="007359FF">
        <w:rPr>
          <w:sz w:val="24"/>
          <w:szCs w:val="24"/>
        </w:rPr>
        <w:t>2</w:t>
      </w:r>
      <w:r w:rsidR="00E62581" w:rsidRPr="007359FF">
        <w:rPr>
          <w:sz w:val="24"/>
          <w:szCs w:val="24"/>
        </w:rPr>
        <w:t>. </w:t>
      </w:r>
      <w:r w:rsidRPr="007359FF">
        <w:rPr>
          <w:sz w:val="24"/>
          <w:szCs w:val="24"/>
        </w:rPr>
        <w:t>Отчет о НИД университета за 2014 г. и задачи на 2015 г.</w:t>
      </w:r>
      <w:r w:rsidR="00E62581" w:rsidRPr="007359FF">
        <w:rPr>
          <w:sz w:val="24"/>
          <w:szCs w:val="24"/>
        </w:rPr>
        <w:t xml:space="preserve"> </w:t>
      </w:r>
      <w:r w:rsidR="003413C3">
        <w:rPr>
          <w:sz w:val="24"/>
          <w:szCs w:val="24"/>
        </w:rPr>
        <w:t>Доклад</w:t>
      </w:r>
      <w:r w:rsidR="00E62581" w:rsidRPr="007359FF">
        <w:rPr>
          <w:sz w:val="24"/>
          <w:szCs w:val="24"/>
        </w:rPr>
        <w:t xml:space="preserve"> </w:t>
      </w:r>
      <w:proofErr w:type="spellStart"/>
      <w:r w:rsidRPr="007359FF">
        <w:rPr>
          <w:sz w:val="24"/>
          <w:szCs w:val="24"/>
        </w:rPr>
        <w:t>Клинской</w:t>
      </w:r>
      <w:proofErr w:type="spellEnd"/>
      <w:r w:rsidRPr="007359FF">
        <w:rPr>
          <w:sz w:val="24"/>
          <w:szCs w:val="24"/>
        </w:rPr>
        <w:t xml:space="preserve"> Е.О.</w:t>
      </w:r>
    </w:p>
    <w:p w:rsidR="005A30CB" w:rsidRPr="007359FF" w:rsidRDefault="005A30CB" w:rsidP="00180D79">
      <w:pPr>
        <w:pStyle w:val="a5"/>
        <w:ind w:firstLine="0"/>
        <w:rPr>
          <w:sz w:val="24"/>
          <w:szCs w:val="24"/>
        </w:rPr>
      </w:pPr>
      <w:r w:rsidRPr="007359FF">
        <w:rPr>
          <w:sz w:val="24"/>
          <w:szCs w:val="24"/>
        </w:rPr>
        <w:t>СЛУШАЛИ:</w:t>
      </w:r>
    </w:p>
    <w:p w:rsidR="00180D79" w:rsidRPr="007359FF" w:rsidRDefault="007359FF" w:rsidP="00180D79">
      <w:pPr>
        <w:pStyle w:val="a9"/>
        <w:spacing w:line="360" w:lineRule="auto"/>
        <w:ind w:left="0" w:firstLine="709"/>
        <w:jc w:val="both"/>
        <w:rPr>
          <w:sz w:val="24"/>
          <w:szCs w:val="24"/>
        </w:rPr>
      </w:pPr>
      <w:r w:rsidRPr="007359FF">
        <w:rPr>
          <w:sz w:val="24"/>
          <w:szCs w:val="24"/>
        </w:rPr>
        <w:t>КЛИНСКАЯ Е.О.</w:t>
      </w:r>
      <w:r w:rsidR="00C74FB6" w:rsidRPr="007359FF">
        <w:rPr>
          <w:sz w:val="24"/>
          <w:szCs w:val="24"/>
        </w:rPr>
        <w:t xml:space="preserve"> – </w:t>
      </w:r>
      <w:r w:rsidR="005D4A54" w:rsidRPr="007359FF">
        <w:rPr>
          <w:sz w:val="24"/>
          <w:szCs w:val="24"/>
        </w:rPr>
        <w:t xml:space="preserve">проректор по </w:t>
      </w:r>
      <w:r w:rsidRPr="007359FF">
        <w:rPr>
          <w:sz w:val="24"/>
          <w:szCs w:val="24"/>
        </w:rPr>
        <w:t>научной работе и инновациям</w:t>
      </w:r>
      <w:r w:rsidR="005D4A54" w:rsidRPr="007359FF">
        <w:rPr>
          <w:sz w:val="24"/>
          <w:szCs w:val="24"/>
        </w:rPr>
        <w:t>.</w:t>
      </w:r>
      <w:r w:rsidRPr="007359FF">
        <w:rPr>
          <w:sz w:val="24"/>
          <w:szCs w:val="24"/>
        </w:rPr>
        <w:t xml:space="preserve"> Представила отчет о НИД университета за 2014 год и задачи на 2015 год (отчет прилагается).</w:t>
      </w:r>
    </w:p>
    <w:p w:rsidR="00D7138B" w:rsidRPr="007359FF" w:rsidRDefault="00D7138B" w:rsidP="00180D79">
      <w:pPr>
        <w:pStyle w:val="a5"/>
        <w:ind w:firstLine="0"/>
        <w:jc w:val="center"/>
        <w:rPr>
          <w:sz w:val="24"/>
          <w:szCs w:val="24"/>
        </w:rPr>
      </w:pPr>
      <w:r w:rsidRPr="007359FF">
        <w:rPr>
          <w:sz w:val="24"/>
          <w:szCs w:val="24"/>
        </w:rPr>
        <w:t>После обмена мнениями,</w:t>
      </w:r>
    </w:p>
    <w:p w:rsidR="00D7138B" w:rsidRPr="007359FF" w:rsidRDefault="00472426" w:rsidP="00180D79">
      <w:pPr>
        <w:pStyle w:val="a5"/>
        <w:ind w:firstLine="0"/>
        <w:rPr>
          <w:sz w:val="24"/>
          <w:szCs w:val="24"/>
        </w:rPr>
      </w:pPr>
      <w:r w:rsidRPr="007359FF">
        <w:rPr>
          <w:sz w:val="24"/>
          <w:szCs w:val="24"/>
        </w:rPr>
        <w:t>ПОСТАНОВИЛИ</w:t>
      </w:r>
      <w:r w:rsidR="001C6FD2" w:rsidRPr="007359FF">
        <w:rPr>
          <w:sz w:val="24"/>
          <w:szCs w:val="24"/>
        </w:rPr>
        <w:t>:</w:t>
      </w:r>
      <w:r w:rsidRPr="007359FF">
        <w:rPr>
          <w:sz w:val="24"/>
          <w:szCs w:val="24"/>
        </w:rPr>
        <w:t xml:space="preserve"> </w:t>
      </w:r>
    </w:p>
    <w:p w:rsidR="00A95909" w:rsidRPr="007359FF" w:rsidRDefault="00A95909" w:rsidP="00A95909">
      <w:pPr>
        <w:pStyle w:val="2"/>
        <w:spacing w:line="276" w:lineRule="auto"/>
        <w:rPr>
          <w:sz w:val="24"/>
          <w:szCs w:val="24"/>
        </w:rPr>
      </w:pPr>
      <w:r w:rsidRPr="007359FF">
        <w:rPr>
          <w:sz w:val="24"/>
          <w:szCs w:val="24"/>
        </w:rPr>
        <w:t>1. Утвердить отчет о НИД университета за 2014 год.</w:t>
      </w:r>
    </w:p>
    <w:p w:rsidR="00A95909" w:rsidRPr="00D65E01" w:rsidRDefault="00A95909" w:rsidP="00A95909">
      <w:pPr>
        <w:pStyle w:val="2"/>
        <w:spacing w:line="276" w:lineRule="auto"/>
        <w:rPr>
          <w:sz w:val="24"/>
          <w:szCs w:val="24"/>
        </w:rPr>
      </w:pPr>
      <w:r w:rsidRPr="00D65E01">
        <w:rPr>
          <w:sz w:val="24"/>
          <w:szCs w:val="24"/>
        </w:rPr>
        <w:t xml:space="preserve">2. </w:t>
      </w:r>
      <w:r>
        <w:rPr>
          <w:sz w:val="24"/>
          <w:szCs w:val="24"/>
        </w:rPr>
        <w:t>И. о. р</w:t>
      </w:r>
      <w:r w:rsidRPr="00D65E01">
        <w:rPr>
          <w:sz w:val="24"/>
          <w:szCs w:val="24"/>
        </w:rPr>
        <w:t>ектор</w:t>
      </w:r>
      <w:r>
        <w:rPr>
          <w:sz w:val="24"/>
          <w:szCs w:val="24"/>
        </w:rPr>
        <w:t>а</w:t>
      </w:r>
      <w:r w:rsidRPr="00D65E01">
        <w:rPr>
          <w:sz w:val="24"/>
          <w:szCs w:val="24"/>
        </w:rPr>
        <w:t xml:space="preserve"> университета, зав. кафедрами </w:t>
      </w:r>
      <w:proofErr w:type="spellStart"/>
      <w:r w:rsidRPr="00D65E01">
        <w:rPr>
          <w:sz w:val="24"/>
          <w:szCs w:val="24"/>
        </w:rPr>
        <w:t>СРиСР</w:t>
      </w:r>
      <w:proofErr w:type="spellEnd"/>
      <w:r w:rsidRPr="00D65E01">
        <w:rPr>
          <w:sz w:val="24"/>
          <w:szCs w:val="24"/>
        </w:rPr>
        <w:t xml:space="preserve">, педагогики, </w:t>
      </w:r>
      <w:proofErr w:type="spellStart"/>
      <w:r w:rsidRPr="00D65E01">
        <w:rPr>
          <w:sz w:val="24"/>
          <w:szCs w:val="24"/>
        </w:rPr>
        <w:t>КППиЛ</w:t>
      </w:r>
      <w:proofErr w:type="spellEnd"/>
      <w:r>
        <w:rPr>
          <w:sz w:val="24"/>
          <w:szCs w:val="24"/>
        </w:rPr>
        <w:t xml:space="preserve"> </w:t>
      </w:r>
      <w:r w:rsidRPr="00D65E01">
        <w:rPr>
          <w:sz w:val="24"/>
          <w:szCs w:val="24"/>
        </w:rPr>
        <w:t>продолжить работу по обеспечению открытия совета по защите диссертаций на соискание ученых степеней кандидата и доктора наук ПГУ им. Шолом-Алейхема (в качестве соучредителя в составе объединённого совета по защите диссертаций на соискание ученой степени кандидата наук, доктора наук).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3. Зав. кафедрами, начальнику УНИИД обеспечивать повышение эффективности международной научной деятельности университета:</w:t>
      </w:r>
    </w:p>
    <w:p w:rsidR="00A95909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Pr="00D65E01">
        <w:rPr>
          <w:sz w:val="24"/>
          <w:szCs w:val="24"/>
        </w:rPr>
        <w:t>в течение 2015 года осуществлять поиск зарубежных организаций-партнёров в сфере научного сотрудничества и подготовить предложения по проектам соглашений о сотрудничестве с такими партнёрами;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– обеспечить проведение международных (всероссийских) конференций;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Pr="00D65E01">
        <w:rPr>
          <w:sz w:val="24"/>
          <w:szCs w:val="24"/>
        </w:rPr>
        <w:t>активизировать ежегодное участие сотрудников кафедр в зарубежных конкурсах Грантов.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4. Зав. кафедрами, научным руководителям аспирантов и соискателей обеспечить эффективность подготовки кадров высшей квалификации.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5. Зав. кафедрами: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 xml:space="preserve">– ориентировать работу по усилению активности кафедр </w:t>
      </w:r>
      <w:r>
        <w:rPr>
          <w:sz w:val="24"/>
          <w:szCs w:val="24"/>
        </w:rPr>
        <w:t>(</w:t>
      </w:r>
      <w:r w:rsidRPr="00D65E01">
        <w:rPr>
          <w:sz w:val="24"/>
          <w:szCs w:val="24"/>
        </w:rPr>
        <w:t>в сфере привлечения внешнего финансирования для реализации научных исследований</w:t>
      </w:r>
      <w:r>
        <w:rPr>
          <w:sz w:val="24"/>
          <w:szCs w:val="24"/>
        </w:rPr>
        <w:t>)</w:t>
      </w:r>
      <w:r w:rsidRPr="00D65E01">
        <w:rPr>
          <w:sz w:val="24"/>
          <w:szCs w:val="24"/>
        </w:rPr>
        <w:t xml:space="preserve"> на требования, выставленные </w:t>
      </w:r>
      <w:proofErr w:type="spellStart"/>
      <w:r w:rsidRPr="00D65E01">
        <w:rPr>
          <w:sz w:val="24"/>
          <w:szCs w:val="24"/>
        </w:rPr>
        <w:t>грантодателями</w:t>
      </w:r>
      <w:proofErr w:type="spellEnd"/>
      <w:r w:rsidRPr="00D65E01">
        <w:rPr>
          <w:sz w:val="24"/>
          <w:szCs w:val="24"/>
        </w:rPr>
        <w:t xml:space="preserve"> к руководителям и исполнителям грантов; обеспечить подачу заявок по всем направлениям госбюджетных кафедральных НИР;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lastRenderedPageBreak/>
        <w:t xml:space="preserve">– обеспечить усиление публикационной активности преподавателей кафедр (в т.ч. обеспечение публикации научных трудов в </w:t>
      </w:r>
      <w:proofErr w:type="spellStart"/>
      <w:r w:rsidRPr="00D65E01">
        <w:rPr>
          <w:sz w:val="24"/>
          <w:szCs w:val="24"/>
        </w:rPr>
        <w:t>высокорейтинговых</w:t>
      </w:r>
      <w:proofErr w:type="spellEnd"/>
      <w:r w:rsidRPr="00D65E01">
        <w:rPr>
          <w:sz w:val="24"/>
          <w:szCs w:val="24"/>
        </w:rPr>
        <w:t xml:space="preserve"> зарубежных журналах, входящих в базы данных </w:t>
      </w:r>
      <w:proofErr w:type="spellStart"/>
      <w:r w:rsidRPr="00D65E01">
        <w:rPr>
          <w:sz w:val="24"/>
          <w:szCs w:val="24"/>
          <w:lang w:val="en-US"/>
        </w:rPr>
        <w:t>WoS</w:t>
      </w:r>
      <w:proofErr w:type="spellEnd"/>
      <w:r w:rsidRPr="00D65E01">
        <w:rPr>
          <w:sz w:val="24"/>
          <w:szCs w:val="24"/>
        </w:rPr>
        <w:t xml:space="preserve"> и </w:t>
      </w:r>
      <w:r w:rsidRPr="00D65E01">
        <w:rPr>
          <w:sz w:val="24"/>
          <w:szCs w:val="24"/>
          <w:lang w:val="en-US"/>
        </w:rPr>
        <w:t>Scopus</w:t>
      </w:r>
      <w:r w:rsidRPr="00D65E01">
        <w:rPr>
          <w:sz w:val="24"/>
          <w:szCs w:val="24"/>
        </w:rPr>
        <w:t>) в соответствии с действующими распорядительными документами (решение Ученого совета № 2 от 27.10.2014 г.);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 xml:space="preserve">– обеспечить повышение эффективности научно-исследовательской работы студентов (включая </w:t>
      </w:r>
      <w:proofErr w:type="spellStart"/>
      <w:r w:rsidRPr="00D65E01">
        <w:rPr>
          <w:sz w:val="24"/>
          <w:szCs w:val="24"/>
        </w:rPr>
        <w:t>публикуемость</w:t>
      </w:r>
      <w:proofErr w:type="spellEnd"/>
      <w:r w:rsidRPr="00D65E01">
        <w:rPr>
          <w:sz w:val="24"/>
          <w:szCs w:val="24"/>
        </w:rPr>
        <w:t xml:space="preserve"> в </w:t>
      </w:r>
      <w:proofErr w:type="spellStart"/>
      <w:r w:rsidRPr="00D65E01">
        <w:rPr>
          <w:sz w:val="24"/>
          <w:szCs w:val="24"/>
        </w:rPr>
        <w:t>высокорейтинговых</w:t>
      </w:r>
      <w:proofErr w:type="spellEnd"/>
      <w:r w:rsidRPr="00D65E01">
        <w:rPr>
          <w:sz w:val="24"/>
          <w:szCs w:val="24"/>
        </w:rPr>
        <w:t xml:space="preserve"> российских и зарубежных журналах, в т.ч. в качестве соавторов), сведения о публикациях студентов в соавторстве с преподавателями кафедр с приложением копий публикаций подавать в УНИИД ежеквартально на основании приказа ректора университета № 27/од от 31.01.2014 г.;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 xml:space="preserve">– провести работу по активизации деятельности действующих научных школ университета, подготовить материал для обновления и внутренней регистрации </w:t>
      </w:r>
      <w:proofErr w:type="gramStart"/>
      <w:r w:rsidRPr="00D65E01">
        <w:rPr>
          <w:sz w:val="24"/>
          <w:szCs w:val="24"/>
        </w:rPr>
        <w:t>тем</w:t>
      </w:r>
      <w:proofErr w:type="gramEnd"/>
      <w:r w:rsidRPr="00D65E01">
        <w:rPr>
          <w:sz w:val="24"/>
          <w:szCs w:val="24"/>
        </w:rPr>
        <w:t xml:space="preserve"> вновь созданных научных школ на базе университета.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6. Начальнику УНИИД</w:t>
      </w:r>
      <w:r w:rsidRPr="006E6618">
        <w:rPr>
          <w:sz w:val="24"/>
          <w:szCs w:val="24"/>
        </w:rPr>
        <w:t xml:space="preserve"> (в срок</w:t>
      </w:r>
      <w:r>
        <w:rPr>
          <w:sz w:val="24"/>
          <w:szCs w:val="24"/>
        </w:rPr>
        <w:t xml:space="preserve"> до 30.06.2015)</w:t>
      </w:r>
      <w:r w:rsidRPr="00D65E01">
        <w:rPr>
          <w:sz w:val="24"/>
          <w:szCs w:val="24"/>
        </w:rPr>
        <w:t>: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 w:rsidRPr="00D65E01">
        <w:rPr>
          <w:sz w:val="24"/>
          <w:szCs w:val="24"/>
        </w:rPr>
        <w:t>составить регламент осуществления патентной деятельности в университете;</w:t>
      </w:r>
    </w:p>
    <w:p w:rsidR="00A95909" w:rsidRPr="00D65E01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–</w:t>
      </w:r>
      <w:r>
        <w:rPr>
          <w:sz w:val="24"/>
          <w:szCs w:val="24"/>
          <w:lang w:val="en-US"/>
        </w:rPr>
        <w:t> </w:t>
      </w:r>
      <w:r w:rsidRPr="00D65E01">
        <w:rPr>
          <w:sz w:val="24"/>
          <w:szCs w:val="24"/>
        </w:rPr>
        <w:t>составить инструкцию для преподавателей кафедр по оформлению прав интеллектуальной собственности по всем областям научных знаний;</w:t>
      </w:r>
    </w:p>
    <w:p w:rsidR="00A95909" w:rsidRDefault="00A95909" w:rsidP="00A95909">
      <w:pPr>
        <w:pStyle w:val="2"/>
        <w:spacing w:line="276" w:lineRule="auto"/>
        <w:ind w:firstLine="709"/>
        <w:rPr>
          <w:sz w:val="24"/>
          <w:szCs w:val="24"/>
        </w:rPr>
      </w:pPr>
      <w:r w:rsidRPr="00D65E01">
        <w:rPr>
          <w:sz w:val="24"/>
          <w:szCs w:val="24"/>
        </w:rPr>
        <w:t>–</w:t>
      </w:r>
      <w:r>
        <w:rPr>
          <w:sz w:val="24"/>
          <w:szCs w:val="24"/>
        </w:rPr>
        <w:t> </w:t>
      </w:r>
      <w:r w:rsidRPr="00D65E01">
        <w:rPr>
          <w:sz w:val="24"/>
          <w:szCs w:val="24"/>
        </w:rPr>
        <w:t>актуализировать положение о Научных школах университета.</w:t>
      </w:r>
    </w:p>
    <w:p w:rsidR="00D7138B" w:rsidRPr="00F20D2F" w:rsidRDefault="00D7138B" w:rsidP="00180D79">
      <w:pPr>
        <w:pStyle w:val="a5"/>
        <w:ind w:firstLine="0"/>
        <w:jc w:val="center"/>
        <w:rPr>
          <w:sz w:val="24"/>
          <w:szCs w:val="24"/>
        </w:rPr>
      </w:pPr>
      <w:r w:rsidRPr="00F20D2F">
        <w:rPr>
          <w:sz w:val="24"/>
          <w:szCs w:val="24"/>
        </w:rPr>
        <w:t>«За» – 2</w:t>
      </w:r>
      <w:r w:rsidR="00E62581">
        <w:rPr>
          <w:sz w:val="24"/>
          <w:szCs w:val="24"/>
        </w:rPr>
        <w:t>4</w:t>
      </w:r>
      <w:r w:rsidRPr="00F20D2F">
        <w:rPr>
          <w:sz w:val="24"/>
          <w:szCs w:val="24"/>
        </w:rPr>
        <w:t xml:space="preserve">, «против» – нет, «воздержавшихся» – </w:t>
      </w:r>
      <w:r w:rsidR="00E62581">
        <w:rPr>
          <w:sz w:val="24"/>
          <w:szCs w:val="24"/>
        </w:rPr>
        <w:t>нет</w:t>
      </w:r>
      <w:r w:rsidRPr="00F20D2F">
        <w:rPr>
          <w:sz w:val="24"/>
          <w:szCs w:val="24"/>
        </w:rPr>
        <w:t>.</w:t>
      </w:r>
    </w:p>
    <w:p w:rsidR="00FF7B60" w:rsidRDefault="00FF7B60" w:rsidP="00180D79">
      <w:pPr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</w:p>
    <w:p w:rsidR="00086AB9" w:rsidRPr="00F20D2F" w:rsidRDefault="00086AB9" w:rsidP="00180D79">
      <w:pPr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F20D2F">
        <w:rPr>
          <w:sz w:val="24"/>
          <w:szCs w:val="24"/>
        </w:rPr>
        <w:t xml:space="preserve">Председатель </w:t>
      </w:r>
      <w:r w:rsidRPr="00F20D2F">
        <w:rPr>
          <w:sz w:val="24"/>
          <w:szCs w:val="24"/>
        </w:rPr>
        <w:tab/>
      </w:r>
      <w:r w:rsidR="004F7305" w:rsidRPr="00F20D2F">
        <w:rPr>
          <w:sz w:val="24"/>
          <w:szCs w:val="24"/>
        </w:rPr>
        <w:t>Н.Г. Баженова</w:t>
      </w:r>
    </w:p>
    <w:p w:rsidR="006130BD" w:rsidRPr="00885DDC" w:rsidRDefault="006130BD" w:rsidP="006130BD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  <w:r w:rsidRPr="00885DDC">
        <w:rPr>
          <w:sz w:val="24"/>
          <w:szCs w:val="24"/>
        </w:rPr>
        <w:t>Секретарь</w:t>
      </w:r>
      <w:r w:rsidRPr="00885DDC">
        <w:rPr>
          <w:sz w:val="24"/>
          <w:szCs w:val="24"/>
        </w:rPr>
        <w:tab/>
        <w:t>И.М. Воротилкина</w:t>
      </w:r>
    </w:p>
    <w:p w:rsidR="006130BD" w:rsidRPr="00885DDC" w:rsidRDefault="006130BD" w:rsidP="006130BD">
      <w:pPr>
        <w:spacing w:before="120" w:line="360" w:lineRule="auto"/>
        <w:rPr>
          <w:sz w:val="24"/>
          <w:szCs w:val="24"/>
        </w:rPr>
      </w:pPr>
      <w:r>
        <w:rPr>
          <w:sz w:val="24"/>
          <w:szCs w:val="24"/>
        </w:rPr>
        <w:t>Верно</w:t>
      </w:r>
    </w:p>
    <w:p w:rsidR="006130BD" w:rsidRPr="00885DDC" w:rsidRDefault="006130BD" w:rsidP="006130BD">
      <w:pPr>
        <w:tabs>
          <w:tab w:val="left" w:pos="6800"/>
        </w:tabs>
        <w:rPr>
          <w:sz w:val="24"/>
          <w:szCs w:val="24"/>
        </w:rPr>
      </w:pPr>
      <w:r w:rsidRPr="00885DDC">
        <w:rPr>
          <w:sz w:val="24"/>
          <w:szCs w:val="24"/>
        </w:rPr>
        <w:t>Документовед ученого совета</w:t>
      </w:r>
      <w:r w:rsidRPr="00885DDC">
        <w:rPr>
          <w:sz w:val="24"/>
          <w:szCs w:val="24"/>
        </w:rPr>
        <w:tab/>
      </w:r>
      <w:r>
        <w:rPr>
          <w:sz w:val="24"/>
          <w:szCs w:val="24"/>
        </w:rPr>
        <w:t>С.В. Степаненко</w:t>
      </w:r>
    </w:p>
    <w:p w:rsidR="006130BD" w:rsidRPr="004C78B5" w:rsidRDefault="006130BD" w:rsidP="006130BD">
      <w:pPr>
        <w:tabs>
          <w:tab w:val="left" w:pos="6760"/>
        </w:tabs>
        <w:rPr>
          <w:sz w:val="24"/>
          <w:szCs w:val="24"/>
        </w:rPr>
      </w:pPr>
      <w:r w:rsidRPr="00885DDC">
        <w:rPr>
          <w:sz w:val="24"/>
          <w:szCs w:val="24"/>
        </w:rPr>
        <w:t>_________________</w:t>
      </w:r>
    </w:p>
    <w:p w:rsidR="00086AB9" w:rsidRPr="00F20D2F" w:rsidRDefault="00086AB9" w:rsidP="006130BD">
      <w:pPr>
        <w:pStyle w:val="1"/>
        <w:tabs>
          <w:tab w:val="left" w:pos="-3969"/>
          <w:tab w:val="left" w:pos="6804"/>
        </w:tabs>
        <w:spacing w:line="360" w:lineRule="auto"/>
        <w:rPr>
          <w:sz w:val="24"/>
          <w:szCs w:val="24"/>
        </w:rPr>
      </w:pPr>
    </w:p>
    <w:sectPr w:rsidR="00086AB9" w:rsidRPr="00F20D2F" w:rsidSect="008B710E">
      <w:pgSz w:w="11906" w:h="16838"/>
      <w:pgMar w:top="709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compat/>
  <w:rsids>
    <w:rsidRoot w:val="00615878"/>
    <w:rsid w:val="00007E2B"/>
    <w:rsid w:val="00010763"/>
    <w:rsid w:val="0002652E"/>
    <w:rsid w:val="0003740D"/>
    <w:rsid w:val="00040BC4"/>
    <w:rsid w:val="00045097"/>
    <w:rsid w:val="000663CA"/>
    <w:rsid w:val="00074276"/>
    <w:rsid w:val="000764EF"/>
    <w:rsid w:val="00077F29"/>
    <w:rsid w:val="00086AB9"/>
    <w:rsid w:val="0009557E"/>
    <w:rsid w:val="000C5BBF"/>
    <w:rsid w:val="000D4EE6"/>
    <w:rsid w:val="000D5F9E"/>
    <w:rsid w:val="000E11EB"/>
    <w:rsid w:val="00103A1B"/>
    <w:rsid w:val="00113A9A"/>
    <w:rsid w:val="00116F86"/>
    <w:rsid w:val="001216B1"/>
    <w:rsid w:val="00121AF0"/>
    <w:rsid w:val="00172103"/>
    <w:rsid w:val="00180D79"/>
    <w:rsid w:val="001840B8"/>
    <w:rsid w:val="0018494B"/>
    <w:rsid w:val="001B2B6D"/>
    <w:rsid w:val="001C6FD2"/>
    <w:rsid w:val="001D524B"/>
    <w:rsid w:val="002027C0"/>
    <w:rsid w:val="00207B9F"/>
    <w:rsid w:val="00216130"/>
    <w:rsid w:val="002314AA"/>
    <w:rsid w:val="00252D7C"/>
    <w:rsid w:val="002A40B6"/>
    <w:rsid w:val="002A44C1"/>
    <w:rsid w:val="002B3F9C"/>
    <w:rsid w:val="002E7F6D"/>
    <w:rsid w:val="002F2812"/>
    <w:rsid w:val="003413C3"/>
    <w:rsid w:val="00344044"/>
    <w:rsid w:val="00393AB8"/>
    <w:rsid w:val="003E685E"/>
    <w:rsid w:val="003F3F46"/>
    <w:rsid w:val="003F69F9"/>
    <w:rsid w:val="00405C59"/>
    <w:rsid w:val="004160A7"/>
    <w:rsid w:val="00432626"/>
    <w:rsid w:val="00464B0B"/>
    <w:rsid w:val="00465281"/>
    <w:rsid w:val="00472426"/>
    <w:rsid w:val="004B31F5"/>
    <w:rsid w:val="004C1E76"/>
    <w:rsid w:val="004D0FD1"/>
    <w:rsid w:val="004E2E1E"/>
    <w:rsid w:val="004F7305"/>
    <w:rsid w:val="00505F83"/>
    <w:rsid w:val="005105A4"/>
    <w:rsid w:val="005234D8"/>
    <w:rsid w:val="00544510"/>
    <w:rsid w:val="005544A6"/>
    <w:rsid w:val="005565A3"/>
    <w:rsid w:val="005603C2"/>
    <w:rsid w:val="005614D3"/>
    <w:rsid w:val="00561669"/>
    <w:rsid w:val="00571587"/>
    <w:rsid w:val="00577660"/>
    <w:rsid w:val="00580A41"/>
    <w:rsid w:val="00587124"/>
    <w:rsid w:val="005A30CB"/>
    <w:rsid w:val="005A3459"/>
    <w:rsid w:val="005C0608"/>
    <w:rsid w:val="005D41EE"/>
    <w:rsid w:val="005D4A54"/>
    <w:rsid w:val="005F22AE"/>
    <w:rsid w:val="00605464"/>
    <w:rsid w:val="00612B08"/>
    <w:rsid w:val="006130BD"/>
    <w:rsid w:val="00615878"/>
    <w:rsid w:val="00636824"/>
    <w:rsid w:val="00645196"/>
    <w:rsid w:val="00651976"/>
    <w:rsid w:val="00654EE2"/>
    <w:rsid w:val="006574ED"/>
    <w:rsid w:val="00682F18"/>
    <w:rsid w:val="00686045"/>
    <w:rsid w:val="006A4419"/>
    <w:rsid w:val="006D4551"/>
    <w:rsid w:val="006D72B0"/>
    <w:rsid w:val="006E3E30"/>
    <w:rsid w:val="007222C1"/>
    <w:rsid w:val="007229DC"/>
    <w:rsid w:val="007359FF"/>
    <w:rsid w:val="00743DD5"/>
    <w:rsid w:val="00770D2B"/>
    <w:rsid w:val="007743CF"/>
    <w:rsid w:val="00790A7C"/>
    <w:rsid w:val="007945DF"/>
    <w:rsid w:val="007979BE"/>
    <w:rsid w:val="007B67E6"/>
    <w:rsid w:val="007C33C1"/>
    <w:rsid w:val="007D0D87"/>
    <w:rsid w:val="007F7239"/>
    <w:rsid w:val="00803A1B"/>
    <w:rsid w:val="00803B80"/>
    <w:rsid w:val="00805DC2"/>
    <w:rsid w:val="00810937"/>
    <w:rsid w:val="00820679"/>
    <w:rsid w:val="00827933"/>
    <w:rsid w:val="00830D3B"/>
    <w:rsid w:val="00832132"/>
    <w:rsid w:val="00847E35"/>
    <w:rsid w:val="00857738"/>
    <w:rsid w:val="008775AF"/>
    <w:rsid w:val="00885DDC"/>
    <w:rsid w:val="00893CF3"/>
    <w:rsid w:val="0089605E"/>
    <w:rsid w:val="008A5806"/>
    <w:rsid w:val="008B1B4A"/>
    <w:rsid w:val="008B710E"/>
    <w:rsid w:val="008C0365"/>
    <w:rsid w:val="008C691F"/>
    <w:rsid w:val="008D550C"/>
    <w:rsid w:val="008D7920"/>
    <w:rsid w:val="008E364F"/>
    <w:rsid w:val="008F0A15"/>
    <w:rsid w:val="008F1933"/>
    <w:rsid w:val="008F5BF5"/>
    <w:rsid w:val="00924FDC"/>
    <w:rsid w:val="00927A11"/>
    <w:rsid w:val="00957EBC"/>
    <w:rsid w:val="00961405"/>
    <w:rsid w:val="009811F3"/>
    <w:rsid w:val="0099009D"/>
    <w:rsid w:val="00992746"/>
    <w:rsid w:val="009C4317"/>
    <w:rsid w:val="009D4BD3"/>
    <w:rsid w:val="009D7E2C"/>
    <w:rsid w:val="009F6417"/>
    <w:rsid w:val="00A05501"/>
    <w:rsid w:val="00A121B9"/>
    <w:rsid w:val="00A24565"/>
    <w:rsid w:val="00A26151"/>
    <w:rsid w:val="00A43080"/>
    <w:rsid w:val="00A45CC1"/>
    <w:rsid w:val="00A524D0"/>
    <w:rsid w:val="00A73D4B"/>
    <w:rsid w:val="00A767DA"/>
    <w:rsid w:val="00A95909"/>
    <w:rsid w:val="00AB73FD"/>
    <w:rsid w:val="00AC350A"/>
    <w:rsid w:val="00AD3BE2"/>
    <w:rsid w:val="00AD5D3F"/>
    <w:rsid w:val="00AD653F"/>
    <w:rsid w:val="00AE5160"/>
    <w:rsid w:val="00AF43E3"/>
    <w:rsid w:val="00B10366"/>
    <w:rsid w:val="00B10DBF"/>
    <w:rsid w:val="00B116DF"/>
    <w:rsid w:val="00B254CC"/>
    <w:rsid w:val="00B260E0"/>
    <w:rsid w:val="00B51DF5"/>
    <w:rsid w:val="00B5406C"/>
    <w:rsid w:val="00B634AA"/>
    <w:rsid w:val="00B83CC9"/>
    <w:rsid w:val="00BB6CAA"/>
    <w:rsid w:val="00BC18A1"/>
    <w:rsid w:val="00BC1D08"/>
    <w:rsid w:val="00BD1DDE"/>
    <w:rsid w:val="00BE69F2"/>
    <w:rsid w:val="00C019DD"/>
    <w:rsid w:val="00C26B0A"/>
    <w:rsid w:val="00C3454D"/>
    <w:rsid w:val="00C471C4"/>
    <w:rsid w:val="00C5243F"/>
    <w:rsid w:val="00C72163"/>
    <w:rsid w:val="00C74FB6"/>
    <w:rsid w:val="00C942AD"/>
    <w:rsid w:val="00CA0402"/>
    <w:rsid w:val="00CA4DBC"/>
    <w:rsid w:val="00CB31AE"/>
    <w:rsid w:val="00CB5731"/>
    <w:rsid w:val="00CC3ADA"/>
    <w:rsid w:val="00CE271D"/>
    <w:rsid w:val="00CF40E9"/>
    <w:rsid w:val="00D27EBE"/>
    <w:rsid w:val="00D3213E"/>
    <w:rsid w:val="00D471DA"/>
    <w:rsid w:val="00D548DA"/>
    <w:rsid w:val="00D65CC1"/>
    <w:rsid w:val="00D66A63"/>
    <w:rsid w:val="00D703E9"/>
    <w:rsid w:val="00D7138B"/>
    <w:rsid w:val="00D92970"/>
    <w:rsid w:val="00D94F8E"/>
    <w:rsid w:val="00DA3CEB"/>
    <w:rsid w:val="00DB7992"/>
    <w:rsid w:val="00DE4388"/>
    <w:rsid w:val="00DF0E41"/>
    <w:rsid w:val="00DF2EBA"/>
    <w:rsid w:val="00DF63CC"/>
    <w:rsid w:val="00DF6AF0"/>
    <w:rsid w:val="00E05150"/>
    <w:rsid w:val="00E14EF2"/>
    <w:rsid w:val="00E2388B"/>
    <w:rsid w:val="00E34F25"/>
    <w:rsid w:val="00E50797"/>
    <w:rsid w:val="00E60728"/>
    <w:rsid w:val="00E61010"/>
    <w:rsid w:val="00E62581"/>
    <w:rsid w:val="00E721E4"/>
    <w:rsid w:val="00E8700C"/>
    <w:rsid w:val="00E965A4"/>
    <w:rsid w:val="00EA0496"/>
    <w:rsid w:val="00EB3072"/>
    <w:rsid w:val="00EB50D0"/>
    <w:rsid w:val="00EC0DBC"/>
    <w:rsid w:val="00ED047E"/>
    <w:rsid w:val="00ED1D19"/>
    <w:rsid w:val="00ED4C28"/>
    <w:rsid w:val="00EE027C"/>
    <w:rsid w:val="00EE7624"/>
    <w:rsid w:val="00EF7ABE"/>
    <w:rsid w:val="00F04759"/>
    <w:rsid w:val="00F13FA6"/>
    <w:rsid w:val="00F20D2F"/>
    <w:rsid w:val="00F25E18"/>
    <w:rsid w:val="00F51980"/>
    <w:rsid w:val="00F5565E"/>
    <w:rsid w:val="00F64DC2"/>
    <w:rsid w:val="00F70F12"/>
    <w:rsid w:val="00F730F4"/>
    <w:rsid w:val="00F75626"/>
    <w:rsid w:val="00F83F32"/>
    <w:rsid w:val="00F84695"/>
    <w:rsid w:val="00F85E2F"/>
    <w:rsid w:val="00F8689D"/>
    <w:rsid w:val="00FB0E2F"/>
    <w:rsid w:val="00FD3A09"/>
    <w:rsid w:val="00FE2C49"/>
    <w:rsid w:val="00FE44E9"/>
    <w:rsid w:val="00FF5954"/>
    <w:rsid w:val="00FF605B"/>
    <w:rsid w:val="00FF7B60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0366"/>
    <w:rPr>
      <w:sz w:val="26"/>
    </w:rPr>
  </w:style>
  <w:style w:type="paragraph" w:styleId="1">
    <w:name w:val="heading 1"/>
    <w:basedOn w:val="a"/>
    <w:next w:val="a"/>
    <w:link w:val="10"/>
    <w:qFormat/>
    <w:rsid w:val="00B10366"/>
    <w:pPr>
      <w:keepNext/>
      <w:outlineLvl w:val="0"/>
    </w:pPr>
  </w:style>
  <w:style w:type="paragraph" w:styleId="4">
    <w:name w:val="heading 4"/>
    <w:basedOn w:val="a"/>
    <w:next w:val="a"/>
    <w:link w:val="40"/>
    <w:uiPriority w:val="99"/>
    <w:qFormat/>
    <w:rsid w:val="0047242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10366"/>
    <w:pPr>
      <w:spacing w:line="360" w:lineRule="auto"/>
      <w:jc w:val="both"/>
    </w:pPr>
  </w:style>
  <w:style w:type="paragraph" w:styleId="a5">
    <w:name w:val="Body Text Indent"/>
    <w:basedOn w:val="a"/>
    <w:link w:val="a6"/>
    <w:rsid w:val="00B10366"/>
    <w:pPr>
      <w:spacing w:line="360" w:lineRule="auto"/>
      <w:ind w:firstLine="780"/>
      <w:jc w:val="both"/>
    </w:pPr>
  </w:style>
  <w:style w:type="paragraph" w:styleId="3">
    <w:name w:val="Body Text Indent 3"/>
    <w:basedOn w:val="a"/>
    <w:rsid w:val="00B10366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semiHidden/>
    <w:rsid w:val="00B10366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B10366"/>
    <w:pPr>
      <w:tabs>
        <w:tab w:val="left" w:pos="2891"/>
        <w:tab w:val="left" w:pos="4535"/>
      </w:tabs>
      <w:spacing w:after="120" w:line="204" w:lineRule="atLeast"/>
      <w:ind w:firstLine="700"/>
      <w:jc w:val="both"/>
    </w:pPr>
  </w:style>
  <w:style w:type="character" w:styleId="a8">
    <w:name w:val="Hyperlink"/>
    <w:basedOn w:val="a0"/>
    <w:rsid w:val="00B10366"/>
    <w:rPr>
      <w:color w:val="0857A6"/>
      <w:u w:val="single"/>
    </w:rPr>
  </w:style>
  <w:style w:type="paragraph" w:styleId="a9">
    <w:name w:val="List Paragraph"/>
    <w:basedOn w:val="a"/>
    <w:uiPriority w:val="34"/>
    <w:qFormat/>
    <w:rsid w:val="006D4551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5"/>
    <w:rsid w:val="0003740D"/>
    <w:rPr>
      <w:sz w:val="26"/>
    </w:rPr>
  </w:style>
  <w:style w:type="character" w:customStyle="1" w:styleId="10">
    <w:name w:val="Заголовок 1 Знак"/>
    <w:basedOn w:val="a0"/>
    <w:link w:val="1"/>
    <w:rsid w:val="0003740D"/>
    <w:rPr>
      <w:sz w:val="26"/>
    </w:rPr>
  </w:style>
  <w:style w:type="character" w:customStyle="1" w:styleId="a4">
    <w:name w:val="Основной текст Знак"/>
    <w:basedOn w:val="a0"/>
    <w:link w:val="a3"/>
    <w:rsid w:val="0089605E"/>
    <w:rPr>
      <w:sz w:val="26"/>
    </w:rPr>
  </w:style>
  <w:style w:type="character" w:customStyle="1" w:styleId="Bodytext">
    <w:name w:val="Body text_"/>
    <w:basedOn w:val="a0"/>
    <w:link w:val="Bodytext1"/>
    <w:uiPriority w:val="99"/>
    <w:locked/>
    <w:rsid w:val="00405C59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405C59"/>
    <w:pPr>
      <w:widowControl w:val="0"/>
      <w:shd w:val="clear" w:color="auto" w:fill="FFFFFF"/>
      <w:spacing w:before="900" w:after="60" w:line="240" w:lineRule="atLeast"/>
      <w:jc w:val="center"/>
    </w:pPr>
    <w:rPr>
      <w:szCs w:val="26"/>
    </w:rPr>
  </w:style>
  <w:style w:type="character" w:customStyle="1" w:styleId="40">
    <w:name w:val="Заголовок 4 Знак"/>
    <w:basedOn w:val="a0"/>
    <w:link w:val="4"/>
    <w:uiPriority w:val="99"/>
    <w:rsid w:val="0047242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1EFA5-F4B2-4788-9A07-42C13CC33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из протокола</vt:lpstr>
    </vt:vector>
  </TitlesOfParts>
  <Company>ГОУ ВПО ДВГСГА, ученый совет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</dc:title>
  <dc:subject/>
  <dc:creator>Конькова Ия</dc:creator>
  <cp:keywords/>
  <dc:description/>
  <cp:lastModifiedBy>UchSovet</cp:lastModifiedBy>
  <cp:revision>4</cp:revision>
  <cp:lastPrinted>2015-03-11T00:16:00Z</cp:lastPrinted>
  <dcterms:created xsi:type="dcterms:W3CDTF">2015-03-11T23:30:00Z</dcterms:created>
  <dcterms:modified xsi:type="dcterms:W3CDTF">2015-03-11T23:44:00Z</dcterms:modified>
</cp:coreProperties>
</file>